
<file path=[Content_Types].xml><?xml version="1.0" encoding="utf-8"?>
<Types xmlns="http://schemas.openxmlformats.org/package/2006/content-types">
  <Default Extension="xml" ContentType="application/xml"/>
  <Default Extension="bmp" ContentType="image/bmp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2CA" w:themeColor="accent3" w:themeTint="33">
    <v:background id="_x0000_s1025">
      <v:fill type="pattern" on="t" color2="#FFFFFF" focussize="0,0" r:id="rId6"/>
    </v:background>
  </w:background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40" w:after="330" w:line="576" w:lineRule="auto"/>
        <w:jc w:val="distribute"/>
        <w:textAlignment w:val="auto"/>
        <w:outlineLvl w:val="0"/>
        <w:rPr>
          <w:rFonts w:hint="eastAsia" w:eastAsia="黑体"/>
          <w:b/>
          <w:color w:val="FF0000"/>
          <w:sz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GoBack"/>
      <w:r>
        <w:rPr>
          <w:rFonts w:hint="eastAsia" w:eastAsia="黑体"/>
          <w:b/>
          <w:color w:val="FF0000"/>
          <w:sz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与天台山“浪漫约会”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第一次与天台山“浪漫约会”，是跟随明代旅行家徐霞客一起，在《徐霞客游记》里，足不出户“约会”的。因为，是在书里，在纸上，只能算是浅“约会”，假“浪漫”，没有与天台山“亲密接触”，根本不识天台山“真面目”，如果说“浪漫”的确有点像美丽的谎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与天台山在书上的浅“约会”，虽没有“浪漫”可言，但燃起了我的“激情”，对天台山更是“朝思暮想”，“十里春风不如你”——纵有十里春风也不如天台山。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“读万卷书，不如行万里路……”。“心心念念”不如见一面。于是，决定“再”与天台山来一次“浪漫约会”，跟随导游身临其境，实地游览。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/>
          <w:sz w:val="22"/>
          <w:szCs w:val="28"/>
        </w:rPr>
      </w:pPr>
      <w:r>
        <w:rPr>
          <w:rFonts w:hint="eastAsia"/>
          <w:sz w:val="22"/>
          <w:szCs w:val="28"/>
        </w:rPr>
        <w:t>天台山位于浙江省东部，是一座有着悠久历史和深远文化的名山。这里不仅风景秀丽，而且还是佛教天台宗的发源地，是“浙江省十大旅游胜地”。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after="200"/>
        <w:ind w:left="0" w:leftChars="0" w:firstLine="420" w:firstLineChars="0"/>
        <w:jc w:val="center"/>
        <w:textAlignment w:val="auto"/>
        <w:rPr>
          <w:rFonts w:hint="eastAsia" w:ascii="楷体" w:hAnsi="楷体" w:eastAsia="楷体" w:cs="楷体"/>
          <w:b/>
          <w:bCs/>
          <w:color w:val="FF0000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28"/>
          <w:szCs w:val="28"/>
        </w:rPr>
        <w:t>步入天台山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“癸丑之三月晦，自宁海出西门。云散日朗，人意山光，俱有喜态。”我在心里默默吟诵徐霞客《游天台山日记》的开篇之句，仿佛瞬间穿越了时空，来到了明朝万历年间，与明代这位伟大的旅行家一同踏上了天台山的探秘之旅。而事实是导游带我们正走在通往天台山的小径上，开启了与天台山的“浪漫约会”之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“岚雾今朝重，江山此地深”，我们走在小径上，山间的雾气在脚下流转，清露似乎想沾湿我们的衣襟，路边的植物，叫得出名字的，叫不出名字的，都尽收眼底，宛如仙境。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智能手机、数码相机、手持云台相机等，“忙”着选景、聚焦、自动美颜，都在秒变摄影师，“忙”得不亦乐乎。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一边走路，一边拍照，很快就到了天台山。导游给我们介绍：“天台山自古就是佛、道圣地，山中有七十二峰，峰峰相连，气象万千。”导游的普通话虽然不如专业播音员标准，但声音比较温和，还是富有磁性，带有江南士子特有的儒雅“韵味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/>
          <w:sz w:val="22"/>
          <w:szCs w:val="28"/>
        </w:rPr>
      </w:pPr>
      <w:r>
        <w:rPr>
          <w:rFonts w:hint="eastAsia"/>
          <w:sz w:val="22"/>
          <w:szCs w:val="28"/>
        </w:rPr>
        <w:t>游客们听导游说话的少，忙着与天台山亲密接触并与之同框留念的多。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after="200"/>
        <w:ind w:left="0" w:leftChars="0" w:firstLine="420" w:firstLineChars="0"/>
        <w:jc w:val="center"/>
        <w:textAlignment w:val="auto"/>
        <w:rPr>
          <w:rFonts w:hint="eastAsia" w:ascii="楷体" w:hAnsi="楷体" w:eastAsia="楷体" w:cs="楷体"/>
          <w:b/>
          <w:bCs/>
          <w:color w:val="FF0000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28"/>
          <w:szCs w:val="28"/>
        </w:rPr>
        <w:t>来到国清寺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晨钟悠扬，古刹巍峨。转过一个山坳，我们就来到了国清寺前。我们在寺前驻足观看，细细观察着寺院的建筑格局。国清寺是天台山的著名寺庙之一，被誉为“江南四大古刹”之一。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寺庙前，有一座古老的牌坊矗立着，牌坊上刻着“国清讲寺”四个大字。进入寺庙内，香烟袅袅，钟声悠扬，给人一种庄严肃穆的感觉。我们在寺内转了一圈，聆听了僧人的讲解，对国清寺的历史和文化有了一点了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在国清寺内，我们还观赏了隋塔和隋梅。隋塔是一座古老的佛塔，建于隋朝，距今也有1400多年的历史。塔身呈八角形，高59.4米，是天台山的标志性建筑之一。隋梅是一棵古老的梅树，相传是隋朝高僧智顗大师亲手所植，距今已有1400多年的历史。梅树苍劲挺拔，枝干虬曲，花朵盛开时，香气扑鼻，给人一种清新雅致的感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/>
          <w:sz w:val="22"/>
          <w:szCs w:val="28"/>
        </w:rPr>
        <w:sectPr>
          <w:headerReference r:id="rId3" w:type="default"/>
          <w:headerReference r:id="rId4" w:type="even"/>
          <w:pgSz w:w="11850" w:h="16783"/>
          <w:pgMar w:top="720" w:right="720" w:bottom="720" w:left="720" w:header="851" w:footer="992" w:gutter="0"/>
          <w:paperSrc/>
          <w:cols w:space="0" w:num="1"/>
          <w:rtlGutter w:val="0"/>
          <w:docGrid w:type="lines" w:linePitch="312" w:charSpace="0"/>
        </w:sectPr>
      </w:pPr>
      <w:r>
        <w:rPr>
          <w:rFonts w:hint="eastAsia"/>
          <w:sz w:val="22"/>
          <w:szCs w:val="28"/>
        </w:rPr>
        <w:t>国清寺依山而建，气势恢宏，不愧为天台宗祖庭。徐霞客曾经游览天台山赞过国清寺，我仿佛看见他的眼中正闪烁着智慧的光芒，那是属于一个真正求知、求实、求真者的光芒。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after="200"/>
        <w:ind w:left="0" w:leftChars="0" w:firstLine="420" w:firstLineChars="0"/>
        <w:jc w:val="center"/>
        <w:textAlignment w:val="auto"/>
        <w:rPr>
          <w:rFonts w:hint="eastAsia" w:ascii="楷体" w:hAnsi="楷体" w:eastAsia="楷体" w:cs="楷体"/>
          <w:b/>
          <w:bCs/>
          <w:color w:val="FF0000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28"/>
          <w:szCs w:val="28"/>
        </w:rPr>
        <w:t>观石梁飞瀑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 w:eastAsia="宋体"/>
          <w:sz w:val="22"/>
          <w:szCs w:val="28"/>
          <w:lang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7919720</wp:posOffset>
            </wp:positionH>
            <wp:positionV relativeFrom="page">
              <wp:posOffset>1529715</wp:posOffset>
            </wp:positionV>
            <wp:extent cx="1915160" cy="2879725"/>
            <wp:effectExtent l="127000" t="107950" r="129540" b="136525"/>
            <wp:wrapTight wrapText="bothSides">
              <wp:wrapPolygon>
                <wp:start x="-788" y="-810"/>
                <wp:lineTo x="-1432" y="-381"/>
                <wp:lineTo x="-1432" y="22052"/>
                <wp:lineTo x="-788" y="22481"/>
                <wp:lineTo x="22202" y="22481"/>
                <wp:lineTo x="22846" y="22052"/>
                <wp:lineTo x="22846" y="-381"/>
                <wp:lineTo x="22202" y="-810"/>
                <wp:lineTo x="-788" y="-810"/>
              </wp:wrapPolygon>
            </wp:wrapTight>
            <wp:docPr id="1" name="图片 1" descr="素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素材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15160" cy="2879725"/>
                    </a:xfrm>
                    <a:prstGeom prst="rect">
                      <a:avLst/>
                    </a:prstGeom>
                    <a:effectLst>
                      <a:glow rad="127000">
                        <a:srgbClr val="00B0F0">
                          <a:alpha val="30000"/>
                        </a:srgbClr>
                      </a:glow>
                      <a:softEdge rad="63500"/>
                    </a:effectLst>
                  </pic:spPr>
                </pic:pic>
              </a:graphicData>
            </a:graphic>
          </wp:anchor>
        </w:drawing>
      </w:r>
      <w:r>
        <w:rPr>
          <w:rFonts w:hint="eastAsia"/>
          <w:sz w:val="22"/>
          <w:szCs w:val="28"/>
        </w:rPr>
        <w:t>水声轰鸣，如雷贯耳，没见其“水”，先闻其声。中午的时候，我们来到了石梁飞瀑。石梁飞瀑是天台山的著名景点之一，被誉为“天下第一奇观”。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远远就听见轰鸣的水声，传入耳朵。当我们来到瀑布前一看时，只见一条巨大的石梁横跨在两山之间的瀑布之上，瀑布从石梁下倾泻而下，形成了一道壮观的水幕。水花四溅，在阳光下折射出七彩的光芒。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再向上仰望，就觉得这条主体瀑布好像是从两山“笔直”的“壁膀”下扯出的似玉又像银的巨大“水帘”，大有“飞流直下三千尺”之势，飞瀑接梁连潭，水天雾海，蔚为壮观，哗哗巨响，声如破竹，瀑布落进深深的水潭中，溅起无数洁白的大、小水花，在太阳下更像“大珠小珠落玉潭”，晶莹闪耀，在水中银光闪闪，一路入潭，潭中波光粼粼，在峭壁上被扯成几缕的小水帘，飘入空中，似纱如雾，又好像给飞瀑拉上了一层薄薄的银纱“帷幕”，但还是没有遮住飞瀑漂亮的“颜值”和壮观的气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“石梁飞瀑是天台第一奇观！”导游很兴奋地说。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看着瀑布飞流直下的风采，宛如一幅水流长卷，汩汩有声，再落入深潭怀抱，充满诗情画意，深受墨客青睐，纷纷与之聚焦、“同框”定格美好瞬间。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我似乎有些“醋意”。于是，联想到湖北三峡大瀑布，不仅美丽壮观，而且还充满“神秘色彩”，即使久旱不雨，这里依然会有“飞瀑不绝，泉声不断，四时之景，各不相同”的壮观景象，所以，有文人游客曾留下了这样的妙赞：“朝游三峡大瀑布，一山阳光一山雾；午游三峡大瀑布，一身凉爽一身舒；暮游三峡大瀑布，一片晚霞一片露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sz w:val="22"/>
          <w:szCs w:val="28"/>
        </w:rPr>
      </w:pPr>
      <w:r>
        <w:rPr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608965</wp:posOffset>
                </wp:positionH>
                <wp:positionV relativeFrom="paragraph">
                  <wp:posOffset>236220</wp:posOffset>
                </wp:positionV>
                <wp:extent cx="6480175" cy="1259840"/>
                <wp:effectExtent l="0" t="0" r="15875" b="1651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94765" y="5180330"/>
                          <a:ext cx="6480175" cy="125984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ind w:firstLine="440" w:firstLineChars="200"/>
                              <w:textAlignment w:val="auto"/>
                              <w:rPr>
                                <w:rFonts w:hint="eastAsia" w:eastAsia="宋体"/>
                                <w:sz w:val="22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8"/>
                              </w:rPr>
                              <w:t>“天台山，高不极。上中去天不咫尺，台星下射扶桑赤……天台山，高不极。作镇东南比天脊，屹立干坤自开辟。”秀发齐腰时，我读明朝文学家谢铎的《天台山》，就对天台山产生了“好感”，心心念念的。于是，就萌发了一定要与天台山来一次“浪漫约会”的诗意夙愿。</w:t>
                            </w:r>
                          </w:p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7.95pt;margin-top:18.6pt;height:99.2pt;width:510.25pt;z-index:251659264;mso-width-relative:page;mso-height-relative:page;" fillcolor="#E3F2D9 [663]" filled="t" stroked="f" coordsize="21600,21600" o:gfxdata="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KL/PJ/aAAAACgEAAA8AAAAAAAAAAQAgAAAAIgAAAGRycy9kb3ducmV2LnhtbFBLAQIUABQAAAAI&#10;AIdO4kC7up87XQIAAIcEAAAOAAAAAAAAAAEAIAAAACkBAABkcnMvZTJvRG9jLnhtbFBLBQYAAAAA&#10;BgAGAFkBAAD4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ind w:firstLine="440" w:firstLineChars="200"/>
                        <w:textAlignment w:val="auto"/>
                        <w:rPr>
                          <w:rFonts w:hint="eastAsia" w:eastAsia="宋体"/>
                          <w:sz w:val="22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sz w:val="22"/>
                          <w:szCs w:val="28"/>
                        </w:rPr>
                        <w:t>“天台山，高不极。上中去天不咫尺，台星下射扶桑赤……天台山，高不极。作镇东南比天脊，屹立干坤自开辟。”秀发齐腰时，我读明朝文学家谢铎的《天台山》，就对天台山产生了“好感”，心心念念的。于是，就萌发了一定要与天台山来一次“浪漫约会”的诗意夙愿。</w:t>
                      </w:r>
                    </w:p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6783" w:h="11850" w:orient="landscape"/>
      <w:pgMar w:top="1440" w:right="1080" w:bottom="1440" w:left="108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汉仪中黑 197">
    <w:panose1 w:val="00020600040101010101"/>
    <w:charset w:val="86"/>
    <w:family w:val="auto"/>
    <w:pitch w:val="default"/>
    <w:sig w:usb0="A00002BF" w:usb1="18EF7CFA" w:usb2="00000016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right"/>
      <w:rPr>
        <w:rFonts w:hint="default"/>
        <w:color w:val="FF0000"/>
        <w:sz w:val="28"/>
        <w:szCs w:val="28"/>
        <w:lang w:val="en-US"/>
      </w:rPr>
    </w:pPr>
    <w:r>
      <w:rPr>
        <w:color w:val="FF0000"/>
        <w:sz w:val="28"/>
        <w:szCs w:val="28"/>
      </w:rPr>
      <w:pict>
        <v:shape id="PowerPlusWaterMarkObject29973" o:spid="_x0000_s2049" o:spt="136" type="#_x0000_t136" style="position:absolute;left:0pt;height:66.4pt;width:150.95pt;mso-position-horizontal:center;mso-position-horizontal-relative:margin;mso-position-vertical:center;mso-position-vertical-relative:margin;rotation:-2949120f;z-index:-251658240;mso-width-relative:page;mso-height-relative:page;" fillcolor="#0070C0" filled="t" stroked="f" coordsize="21600,21600" adj="10800">
          <v:path/>
          <v:fill on="t" opacity="45875f" focussize="0,0"/>
          <v:stroke on="f"/>
          <v:imagedata o:title=""/>
          <o:lock v:ext="edit" aspectratio="t"/>
          <v:textpath on="t" fitshape="t" fitpath="t" trim="t" xscale="f" string="天台山" style="font-family:微软雅黑;font-size:66pt;v-same-letter-heights:f;v-text-align:center;"/>
        </v:shape>
      </w:pict>
    </w:r>
    <w:r>
      <w:rPr>
        <w:rFonts w:hint="eastAsia"/>
        <w:color w:val="FF0000"/>
        <w:sz w:val="28"/>
        <w:szCs w:val="28"/>
        <w:lang w:val="en-US" w:eastAsia="zh-CN"/>
      </w:rPr>
      <w:t>人间萤火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rPr>
        <w:rFonts w:hint="eastAsia" w:eastAsia="宋体"/>
        <w:color w:val="FF0000"/>
        <w:sz w:val="28"/>
        <w:szCs w:val="28"/>
        <w:lang w:val="en-US" w:eastAsia="zh-CN"/>
      </w:rPr>
    </w:pPr>
    <w:r>
      <w:rPr>
        <w:rFonts w:hint="eastAsia"/>
        <w:color w:val="FF0000"/>
        <w:sz w:val="28"/>
        <w:szCs w:val="28"/>
        <w:lang w:val="en-US" w:eastAsia="zh-CN"/>
      </w:rPr>
      <w:t>山水天台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AE3C8"/>
    <w:multiLevelType w:val="singleLevel"/>
    <w:tmpl w:val="056AE3C8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C276F5"/>
    <w:rsid w:val="00D1293D"/>
    <w:rsid w:val="07D7239C"/>
    <w:rsid w:val="0CC276F5"/>
    <w:rsid w:val="15B86CC1"/>
    <w:rsid w:val="3657277B"/>
    <w:rsid w:val="462D4B88"/>
    <w:rsid w:val="61440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bmp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1886</Words>
  <Characters>1895</Characters>
  <Lines>0</Lines>
  <Paragraphs>0</Paragraphs>
  <TotalTime>8</TotalTime>
  <ScaleCrop>false</ScaleCrop>
  <LinksUpToDate>false</LinksUpToDate>
  <CharactersWithSpaces>1895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2025-10-24T08:03:00Z</dcterms:created>
  <dc:creator>MAO</dc:creator>
  <cp:lastModifiedBy>xszj</cp:lastModifiedBy>
  <dcterms:modified xsi:type="dcterms:W3CDTF">2026-04-08T11:23:43Z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3EAF0BA1397B4AD488D73ADA7BECAE4F_11</vt:lpwstr>
  </property>
  <property fmtid="{D5CDD505-2E9C-101B-9397-08002B2CF9AE}" pid="4" name="KSOTemplateDocerSaveRecord">
    <vt:lpwstr>eyJoZGlkIjoiNzQwM2JlZjhkOGIxYWYxYzhkYTNhNzkyZWY2YzA1OTEiLCJ1c2VySWQiOiIyNDk4NzIzMDAifQ==</vt:lpwstr>
  </property>
</Properties>
</file>